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2B245" w14:textId="038D7D87" w:rsidR="00EF621C" w:rsidRDefault="00EF621C" w:rsidP="00EF621C">
      <w:pPr>
        <w:jc w:val="center"/>
      </w:pPr>
      <w:r>
        <w:t>DÉDIHÁZ</w:t>
      </w:r>
    </w:p>
    <w:p w14:paraId="7A50A9C2" w14:textId="661555DE" w:rsidR="00EF621C" w:rsidRPr="0001293C" w:rsidRDefault="00EF621C" w:rsidP="00EF621C">
      <w:pPr>
        <w:jc w:val="center"/>
        <w:rPr>
          <w:b/>
        </w:rPr>
      </w:pPr>
      <w:r w:rsidRPr="0001293C">
        <w:rPr>
          <w:b/>
        </w:rPr>
        <w:t>Házirend</w:t>
      </w:r>
    </w:p>
    <w:p w14:paraId="29615BB5" w14:textId="77777777" w:rsidR="00EF621C" w:rsidRDefault="00EF621C" w:rsidP="00EF621C">
      <w:pPr>
        <w:jc w:val="both"/>
      </w:pPr>
      <w:r>
        <w:t xml:space="preserve">A Dédiház vendégei a kulcsok átvételével és az ingatlan elfoglalásával automatikusan elfogadják a Házirendet, amely kivétel nélkül érvényes az ingatlanban tartózkodó minden személyre (a továbbiakban együttesen: Vendégek). </w:t>
      </w:r>
    </w:p>
    <w:p w14:paraId="5B5520D6" w14:textId="77777777" w:rsidR="00EF621C" w:rsidRPr="00EF621C" w:rsidRDefault="00EF621C" w:rsidP="00EF621C">
      <w:pPr>
        <w:jc w:val="both"/>
        <w:rPr>
          <w:b/>
          <w:bCs/>
        </w:rPr>
      </w:pPr>
      <w:r w:rsidRPr="00EF621C">
        <w:rPr>
          <w:b/>
          <w:bCs/>
        </w:rPr>
        <w:t xml:space="preserve">Preambulum, </w:t>
      </w:r>
    </w:p>
    <w:p w14:paraId="13904785" w14:textId="77777777" w:rsidR="00EF621C" w:rsidRDefault="00EF621C" w:rsidP="00EF621C">
      <w:pPr>
        <w:jc w:val="both"/>
      </w:pPr>
      <w:r>
        <w:t xml:space="preserve">avagy „Egyáltalán miért van szükség házirendre?!” </w:t>
      </w:r>
    </w:p>
    <w:p w14:paraId="2908A920" w14:textId="77777777" w:rsidR="00EF621C" w:rsidRDefault="00EF621C" w:rsidP="00EF621C">
      <w:pPr>
        <w:jc w:val="both"/>
      </w:pPr>
      <w:r>
        <w:t xml:space="preserve">A házirend segít, hogy az érdeklődők tudják, mire számítsanak, ha a Dédiházban szállnak meg, és segít eligazodni, amikor már a Dédiház vendégeiként töltik szabadságukat. A Házirend is hozzájárul, hogy a várva várt nyaralás felhőtlen élmény legyen. </w:t>
      </w:r>
    </w:p>
    <w:p w14:paraId="3F726D1D" w14:textId="77777777" w:rsidR="00EF621C" w:rsidRDefault="00EF621C" w:rsidP="00EF621C">
      <w:pPr>
        <w:jc w:val="both"/>
      </w:pPr>
      <w:r>
        <w:t xml:space="preserve">A Dédiház megbecsült, szeretett örökségünk, nevét Családunk legfiatalabb tagjától kapta, akinek dédszülei a házat 1960-ban építtették. Anna és Sándor saját keze munkája a kert és a ház minden szegletében benne van, itt nevelték fel fiaikat, itt ünnepelték aranylakodalmukat is. Nem földet, téglát és gerendát, hanem értéket és felelősséget hagytak ránk örökül. Amikor a Dédiházat részlegesen felújítottuk, igyekeztünk megőrizni a lelkét. </w:t>
      </w:r>
    </w:p>
    <w:p w14:paraId="1C78AF27" w14:textId="77777777" w:rsidR="00EF621C" w:rsidRDefault="00EF621C" w:rsidP="00EF621C">
      <w:pPr>
        <w:jc w:val="both"/>
      </w:pPr>
      <w:r>
        <w:t xml:space="preserve">Arra is gondoltunk, sokaknak nem adatott meg, hogy balatoni </w:t>
      </w:r>
      <w:proofErr w:type="spellStart"/>
      <w:r>
        <w:t>dédszüleik</w:t>
      </w:r>
      <w:proofErr w:type="spellEnd"/>
      <w:r>
        <w:t xml:space="preserve">, </w:t>
      </w:r>
      <w:proofErr w:type="spellStart"/>
      <w:r>
        <w:t>nagyszüleik</w:t>
      </w:r>
      <w:proofErr w:type="spellEnd"/>
      <w:r>
        <w:t xml:space="preserve"> házában vendégeskedjenek, és szívesen átélnének egy ilyen utazást. A Dédiház nem szálloda, nem uniformizált, nem egy hotelellátó katalógusából berendezett személytelen szállás, ugyanakkor nem is a kiadásra kínált balatoni szállások sajnálatosan nagy százalékát kitevő avítt, kopott, dohos, ócska holmikkal telezsúfolt „kiadásra jó lesz így” ház. A Dédiházban a fürdőszoba és a konyha teljesen új, mégis a régmúlt hangulatát idézi. A szobabútorok többsége az építtetők eredeti bútora, de ahol a vendégek kényelme ezt indokolta, a berendezést új bútordarabokkal egészítettük ki. A régi cserépkályha a helyén maradt, de a minden körülmények között komfortos tartózkodást modern fűtés- és melegvíz rendszer biztosítja. A teraszon a régi cementlap reggel kellemesen hűvös, a kertben ott van a Dédi fügefája. Ezért is fontos számunkra, hogy együtt vigyázzunk rá, ezért is vannak </w:t>
      </w:r>
    </w:p>
    <w:p w14:paraId="3866DB5F" w14:textId="77777777" w:rsidR="00EF621C" w:rsidRPr="00EF621C" w:rsidRDefault="00EF621C" w:rsidP="00EF621C">
      <w:pPr>
        <w:jc w:val="both"/>
        <w:rPr>
          <w:b/>
          <w:bCs/>
        </w:rPr>
      </w:pPr>
      <w:r w:rsidRPr="00EF621C">
        <w:rPr>
          <w:b/>
          <w:bCs/>
        </w:rPr>
        <w:t xml:space="preserve">a szabályok: </w:t>
      </w:r>
    </w:p>
    <w:p w14:paraId="13D79FB4" w14:textId="645FBA6B" w:rsidR="00EF621C" w:rsidRDefault="00EF621C" w:rsidP="00EF621C">
      <w:pPr>
        <w:jc w:val="both"/>
      </w:pPr>
      <w:r>
        <w:t>1. A Dédiházat (a továbbiakban az épület: Ház; a továbbiakban az épület kerttel együtt: Ingatlan) az érkezés napján a fennmaradó teljes szállásdíj és az idegenforgalmi adó megfizetése után lehet elfoglalni, a</w:t>
      </w:r>
      <w:r w:rsidR="0078497D">
        <w:t xml:space="preserve"> Vendégek adatainak</w:t>
      </w:r>
      <w:r w:rsidR="005D3762">
        <w:t xml:space="preserve"> az elektronikus Vendégkönyvben</w:t>
      </w:r>
      <w:r w:rsidR="0078497D">
        <w:t xml:space="preserve"> </w:t>
      </w:r>
      <w:r w:rsidR="005D3762">
        <w:t xml:space="preserve">történő </w:t>
      </w:r>
      <w:r w:rsidR="0078497D">
        <w:t>rögzítését</w:t>
      </w:r>
      <w:r>
        <w:t xml:space="preserve"> követően. </w:t>
      </w:r>
    </w:p>
    <w:p w14:paraId="0C23CAB8" w14:textId="3DE0ABD8" w:rsidR="00EF621C" w:rsidRDefault="00EF621C" w:rsidP="00EF621C">
      <w:pPr>
        <w:jc w:val="both"/>
      </w:pPr>
      <w:r>
        <w:t>2. Az Ingatlanon éjszaka (0.00 és 7.00 óra között) a</w:t>
      </w:r>
      <w:r w:rsidR="005D3762">
        <w:t>zon</w:t>
      </w:r>
      <w:r>
        <w:t xml:space="preserve"> személyeken kívül</w:t>
      </w:r>
      <w:r w:rsidR="005D3762">
        <w:t>, akiknek az adatai a Vendégkönyvben rögzítésre kerültek,</w:t>
      </w:r>
      <w:r>
        <w:t xml:space="preserve"> további személy csak akkor tartózkodhat, ha a tulajdonos vagy képviselője ehhez előzetesen kifejezetten hozzájárult. A 18. életévüket betöltött Vendégek után </w:t>
      </w:r>
      <w:r w:rsidR="0025279E">
        <w:t>– amennyiben az Önkormányzat hatályos rendeletében vagy jogszabályban rögzített</w:t>
      </w:r>
      <w:r w:rsidR="00057542">
        <w:t xml:space="preserve"> </w:t>
      </w:r>
      <w:r w:rsidR="0025279E">
        <w:t xml:space="preserve">egyéb mentességi ok nem áll fenn – </w:t>
      </w:r>
      <w:r>
        <w:t xml:space="preserve">az idegenforgalmi adó minden esetben megfizetendő. </w:t>
      </w:r>
    </w:p>
    <w:p w14:paraId="58095417" w14:textId="78EBEC5D" w:rsidR="00D000DD" w:rsidRDefault="00EF621C" w:rsidP="00EF621C">
      <w:pPr>
        <w:jc w:val="both"/>
      </w:pPr>
      <w:r>
        <w:t>3. Az Ingatlan elfoglalása a foglalás első napján 15 órától lehetséges. Az Ingatlant a foglalás utolsó napján 10 óráig kell elhagyni. Korábbi érkezésre, illetve későbbi távozásra egyedi igények alapján a tulajdonos vagy képviselője igyekszik lehetőséget biztosítani, ha a szabad kapacitások függvényében erre lehetőség van. Amennyiben a Vendégek az érkezés napján 20 óráig nem érkeznek meg, és a késést nem jelzik előre, a foglalást töröljük, és a Vendégek foglalót elveszítik. Érkezéskor és távozáskor a tulajdonossal vagy képviselőjével közösen történik meg az Ingatlan bejárása, állapotának szemrevételezése és a kulcsok át- illetve visszaadása.</w:t>
      </w:r>
    </w:p>
    <w:p w14:paraId="1EE989BF" w14:textId="6FCF0B8D" w:rsidR="0001293C" w:rsidRDefault="00EF621C" w:rsidP="00EF621C">
      <w:pPr>
        <w:jc w:val="both"/>
      </w:pPr>
      <w:r>
        <w:t>4. Az Ingatlan tiszta, felszerelt, használatra kész állapotban kerül átadásra</w:t>
      </w:r>
      <w:r w:rsidR="0001293C">
        <w:t>, a foglalásban megjelölt létszámnak megfelelő ágynemű és törölköző szet</w:t>
      </w:r>
      <w:r w:rsidR="002E2621">
        <w:t>t bekészítésével</w:t>
      </w:r>
      <w:r w:rsidR="0001293C">
        <w:t xml:space="preserve">. </w:t>
      </w:r>
      <w:r>
        <w:t xml:space="preserve">A Vendégek kötelessége az Ingatlannak és tartozékainak, berendezési és felszerelési tárgyainak épségét és tisztaságát a tőlük </w:t>
      </w:r>
      <w:r>
        <w:lastRenderedPageBreak/>
        <w:t xml:space="preserve">elvárható módon és mértékben megőrizni. Az Ingatlant és tartozékait (beleértve a berendezést és a használati tárgyakat) a Vendégek csak </w:t>
      </w:r>
      <w:proofErr w:type="spellStart"/>
      <w:r>
        <w:t>rendeltetésszerűen</w:t>
      </w:r>
      <w:proofErr w:type="spellEnd"/>
      <w:r>
        <w:t xml:space="preserve"> használhatják. Kifejezetten tilos a lefolyókba olyan anyagot dobni vagy engedni (intimbetét, popsitörlő, ételmaradék, fáradtolaj stb.), amelyek a lefolyókat eltömíthetik. Tilos a Házban található berendezési tárgyak kültéri használata. Szándékos vagy gondatlanságból eredő károkozás esetén a </w:t>
      </w:r>
      <w:proofErr w:type="gramStart"/>
      <w:r>
        <w:t>károkozó</w:t>
      </w:r>
      <w:proofErr w:type="gramEnd"/>
      <w:r>
        <w:t xml:space="preserve"> illetve törvényes képviselője a kárt köteles megtéríteni. Az Ingatlant távozáskor a Vendégek kötelesek annak elfoglalásakor talált állapotban, tisztán és rendezetten átadni.</w:t>
      </w:r>
    </w:p>
    <w:p w14:paraId="03D8DE0C" w14:textId="7712C9D2" w:rsidR="00EF621C" w:rsidRDefault="00EF621C" w:rsidP="00EF621C">
      <w:pPr>
        <w:jc w:val="both"/>
      </w:pPr>
      <w:r>
        <w:t>5. A műszaki berendezések, háztartási kisgépek (mosógép, televízió, kenyérpirító stb.) csak saját felelősségre, fokozott körültekintéssel használhatóak. Amennyiben a Vendégek a berendezések használatában bizonytalanok, forduljanak segítségért a tulajdonoshoz vagy képviselőjéhez</w:t>
      </w:r>
      <w:r w:rsidR="006D0994">
        <w:t xml:space="preserve">, </w:t>
      </w:r>
      <w:r w:rsidR="00921C5F">
        <w:t xml:space="preserve">a szálláshelyen </w:t>
      </w:r>
      <w:r w:rsidR="006D0994">
        <w:t>kihelyezett elérhetőségen.</w:t>
      </w:r>
    </w:p>
    <w:p w14:paraId="2F354773" w14:textId="77777777" w:rsidR="00C22F87" w:rsidRDefault="00EF621C" w:rsidP="00C22F87">
      <w:pPr>
        <w:spacing w:after="0"/>
        <w:jc w:val="both"/>
      </w:pPr>
      <w:r>
        <w:t xml:space="preserve">6. Az Ingatlan teljesen önellátó. A használathoz az Ingatlan elfoglalásakor biztosított eszközök állnak rendelkezésre. Az egyes eszközök használata saját felelősségre történik. </w:t>
      </w:r>
      <w:r w:rsidR="0001293C">
        <w:t>Takarítás (ágynemű</w:t>
      </w:r>
      <w:r w:rsidR="00C165ED">
        <w:t>huzat</w:t>
      </w:r>
      <w:r w:rsidR="0001293C">
        <w:t xml:space="preserve"> és törölköző</w:t>
      </w:r>
      <w:r w:rsidR="00C165ED">
        <w:t xml:space="preserve"> </w:t>
      </w:r>
      <w:r w:rsidR="0001293C">
        <w:t>csere) egy hetet meghaladó tartózkodás esetén, a második héttől kezdve heti egy alkalommal kérhető</w:t>
      </w:r>
      <w:r w:rsidR="00C22F87">
        <w:t>, a szálláshelyen kihelyezett elérhetőségen.</w:t>
      </w:r>
    </w:p>
    <w:p w14:paraId="57272F0E" w14:textId="4E00D8A2" w:rsidR="00EF621C" w:rsidRDefault="00EF621C" w:rsidP="00EF621C">
      <w:pPr>
        <w:jc w:val="both"/>
      </w:pPr>
      <w:r>
        <w:t xml:space="preserve">A Vendégek kötelesek a keletkező hulladékot a biztosított szeméttároló edényekbe elhelyezni. Balatonfenyvesen a szelektív hulladékot vegyesen gyűjtik és szállítják, ezért a Házban található sárga színű szelektív hulladékgyűjtő edényben valamennyi szelektíven gyűjthető hulladék elhelyezhető, a kihelyezett tájékoztató szerint. Kérjük, óvja környezetünket, és éljen a szelektív hulladékgyűjtés lehetőségével! </w:t>
      </w:r>
    </w:p>
    <w:p w14:paraId="14AD9F03" w14:textId="591C0E9F" w:rsidR="00EF621C" w:rsidRDefault="00EF621C" w:rsidP="00EF621C">
      <w:pPr>
        <w:jc w:val="both"/>
      </w:pPr>
      <w:r>
        <w:t xml:space="preserve">7. Kisállat a </w:t>
      </w:r>
      <w:proofErr w:type="gramStart"/>
      <w:r>
        <w:t>Házban</w:t>
      </w:r>
      <w:proofErr w:type="gramEnd"/>
      <w:r w:rsidR="00D000DD">
        <w:t xml:space="preserve"> illetve</w:t>
      </w:r>
      <w:r>
        <w:t xml:space="preserve"> az Ingatlan körülkerített udvarán, teraszán </w:t>
      </w:r>
      <w:r w:rsidR="00D000DD">
        <w:t xml:space="preserve">kizárólag a tulajdonossal előzetesen egyeztetve, a tulajdonos előzetes engedélyével </w:t>
      </w:r>
      <w:r>
        <w:t xml:space="preserve">tartózkodhat, a Vendégek felelősségvállalásával, az ingatlan rendjének és tisztaságának megóvása mellett. </w:t>
      </w:r>
      <w:r w:rsidR="00D000DD">
        <w:t>A d</w:t>
      </w:r>
      <w:r>
        <w:t xml:space="preserve">ohányzás a </w:t>
      </w:r>
      <w:r w:rsidR="00D000DD">
        <w:t xml:space="preserve">Házban tilos, a </w:t>
      </w:r>
      <w:proofErr w:type="gramStart"/>
      <w:r>
        <w:t>kertben</w:t>
      </w:r>
      <w:proofErr w:type="gramEnd"/>
      <w:r>
        <w:t xml:space="preserve"> illetve a teraszon megengedett, a Vendégek saját felelősségre</w:t>
      </w:r>
      <w:r w:rsidR="00D000DD">
        <w:t>, az ingatlan épségének, rendjének, tisztaságának megóvása mellett, fokozott körültekintéssel</w:t>
      </w:r>
      <w:r>
        <w:t>. Felhívjuk kedves Vendégeink figyelmét, hogy – kifejezetten a nyári, gyakran aszályos időszakban – az el nem oltott cigaretta fokozottan tűzveszélyes</w:t>
      </w:r>
      <w:r w:rsidR="00D000DD">
        <w:t>. A cigarettacikkek és hamu gyűjtésére a teraszon homokkal töltött edény áll a Vendégek rendelkezésére.</w:t>
      </w:r>
    </w:p>
    <w:p w14:paraId="71614D64" w14:textId="77777777" w:rsidR="00EF621C" w:rsidRDefault="00EF621C" w:rsidP="00EF621C">
      <w:pPr>
        <w:jc w:val="both"/>
      </w:pPr>
      <w:r>
        <w:t xml:space="preserve">8. A Vendégek az Ingatlan teljes elérhető infrastruktúráját szabadon, saját felelősségükre használhatják, a kifejezetten elzárt területek kivételével, ahová a belépés nem megengedett. </w:t>
      </w:r>
    </w:p>
    <w:p w14:paraId="6AAA2BE0" w14:textId="77777777" w:rsidR="00EF621C" w:rsidRDefault="00EF621C" w:rsidP="00EF621C">
      <w:pPr>
        <w:jc w:val="both"/>
      </w:pPr>
      <w:r>
        <w:t xml:space="preserve">9. A település és a környék nyugalmát a Vendégek indokolatlanul nem zavarhatják. Éjjel 22.00 és reggel 8.00 óra között minden olyan hangos tevékenység tiltott, amely a környező házak lakóinak pihenését megzavarhatja. </w:t>
      </w:r>
    </w:p>
    <w:p w14:paraId="56E0BE1F" w14:textId="77777777" w:rsidR="00EF621C" w:rsidRDefault="00EF621C" w:rsidP="00EF621C">
      <w:pPr>
        <w:jc w:val="both"/>
      </w:pPr>
      <w:r>
        <w:t>10. Kérjük, ügyeljenek értékeikre! A Vendégek vagyontárgyaiban bekövetkezett károkért, személyes tárgyak eltűnéséért sem a tulajdonos, sem képviselője nem vállal felelősséget. Üdülőterületeken – általánosságban – gyakrabban fordulnak elő „</w:t>
      </w:r>
      <w:proofErr w:type="spellStart"/>
      <w:r>
        <w:t>besurranásos</w:t>
      </w:r>
      <w:proofErr w:type="spellEnd"/>
      <w:r>
        <w:t xml:space="preserve">” lopások, mert a szabadságukat töltő személyek kevésbé ügyelnek értékeik biztonságára. A nyitott kertkapu mellett a kerti asztalon 3 hagyott indítókulcsok, a nyitott teraszajtón belépve látható helyen lepakolt személyes értéktárgyak a tolvajok számára könnyen elérhetőek, különösen, ha mindenki a hátsó kertben tartózkodik. Az esetleges vagyon elleni bűncselekmények megelőzéséről, saját személyes tárgyaik, értékeik és az ingatlan ingóságainak biztonságáról a Vendégek lehetőségeikhez mérten önmaguk kötelesek folyamatosan gondoskodni, így a Vendégek felelőssége különösen, de nem kizárólag a kertkapu folyamatos, illetve indokolt esetben a bejárati ajtó és az ablakok zárva tartása. </w:t>
      </w:r>
    </w:p>
    <w:p w14:paraId="726AB54A" w14:textId="08E7D116" w:rsidR="00EF621C" w:rsidRDefault="00EF621C" w:rsidP="00EF621C">
      <w:pPr>
        <w:jc w:val="both"/>
      </w:pPr>
      <w:r>
        <w:t xml:space="preserve">11. Amennyiben az Ingatlan területén rendkívüli esemény (káresemény, meghibásodás, műszaki hiba, személyi sérülés, egyéb baleset stb.) történik, a Vendégek kötelesek ezt a lehető leghamarabb jelezni a tulajdonosnak vagy képviselőjének, </w:t>
      </w:r>
      <w:r w:rsidR="00875D2B">
        <w:t xml:space="preserve">a szálláshelyen kihelyezett elérhetőségen, </w:t>
      </w:r>
      <w:r>
        <w:t xml:space="preserve">a mielőbbi </w:t>
      </w:r>
      <w:r>
        <w:lastRenderedPageBreak/>
        <w:t xml:space="preserve">kárelhárítás támogatása érdekében. Személyi </w:t>
      </w:r>
      <w:proofErr w:type="gramStart"/>
      <w:r>
        <w:t>sérülés</w:t>
      </w:r>
      <w:proofErr w:type="gramEnd"/>
      <w:r>
        <w:t xml:space="preserve"> illetve vagyoni kár esetén javasoljuk a Vendégek saját biztosítójának mielőbbi értesítését – a tulajdonost és képviselőjét ilyen esetekben ugyanis felelősség nem terheli. </w:t>
      </w:r>
    </w:p>
    <w:p w14:paraId="2D5344F2" w14:textId="77777777" w:rsidR="00EF621C" w:rsidRDefault="00EF621C" w:rsidP="00EF621C">
      <w:pPr>
        <w:jc w:val="both"/>
      </w:pPr>
      <w:r>
        <w:t xml:space="preserve">12. Tűzrakás az Ingatlan területén kizárólag kijelölt tűzrakóhelyen engedélyezett. A kijelölt </w:t>
      </w:r>
      <w:proofErr w:type="spellStart"/>
      <w:r>
        <w:t>tűzrakóhelyet</w:t>
      </w:r>
      <w:proofErr w:type="spellEnd"/>
      <w:r>
        <w:t xml:space="preserve"> a Vendégek saját felelősségükre használhatják. A helyi szabályozás értelmében csak a főzésez/sütéshez valóban indokolt méretű tűz rakása megengedett, a mindenkori tűzvédelmi szabályok betartásával. A tűzrakás a Vendégek saját felelősségére történik. A </w:t>
      </w:r>
      <w:proofErr w:type="spellStart"/>
      <w:r>
        <w:t>tűzrakóhelyet</w:t>
      </w:r>
      <w:proofErr w:type="spellEnd"/>
      <w:r>
        <w:t xml:space="preserve"> </w:t>
      </w:r>
      <w:proofErr w:type="spellStart"/>
      <w:r>
        <w:t>őrizetlenül</w:t>
      </w:r>
      <w:proofErr w:type="spellEnd"/>
      <w:r>
        <w:t xml:space="preserve"> hagyni kizárólag a tűz eloltása után szabad, a tűzrakóhely veszélytelenné válásáról, miszerint abban sem tűz nem ég, sem parázs nem izzik, a Vendégek kötelesek meggyőződni. A cserépkályha használata nem megengedett. </w:t>
      </w:r>
    </w:p>
    <w:p w14:paraId="116DE718" w14:textId="77777777" w:rsidR="00EF621C" w:rsidRDefault="00EF621C" w:rsidP="00EF621C">
      <w:pPr>
        <w:jc w:val="both"/>
      </w:pPr>
      <w:r>
        <w:t xml:space="preserve">13. A foglalás feltétele, hogy Vendégeink közül legalább 1 fő 18 éven felüli személy legyen. A 18 év alatti személyek által okozott kárért minden esetben a károkozó szülei és a 18 éven felüli Vendégek egyetemlegesen felelnek. Az Ingatlan területén 18 éven aluli Vendégek szeszes italt nem fogyaszthatnak, és a kijelölt helyen sem dohányozhatnak. </w:t>
      </w:r>
    </w:p>
    <w:p w14:paraId="0803407E" w14:textId="620F766D" w:rsidR="00EF621C" w:rsidRDefault="00EF621C" w:rsidP="00EF621C">
      <w:pPr>
        <w:jc w:val="both"/>
      </w:pPr>
      <w:r>
        <w:t xml:space="preserve">14. A kertben található növények öntözése a nyári időszakban feltétlenül szükséges. A Vendégek a </w:t>
      </w:r>
      <w:proofErr w:type="gramStart"/>
      <w:r>
        <w:t>tulajdonossal</w:t>
      </w:r>
      <w:proofErr w:type="gramEnd"/>
      <w:r>
        <w:t xml:space="preserve"> illetve képviselőjével történt előzetes megegyezés szerint maguk is gondoskodhatnak a locsolásról a kora reggeli illetve az esti órákban, amennyiben nem szeretnék, hogy más személy a kertbe locsolás céljából belépjen. Ellenkező esetben a tulajdonos a locsolást természetesen elvégzi/elvégezteti, a Vendégek szükségtelen zavarása nélkül, akár a Vendégekkel előzetesen egyeztett kora reggeli ill. esti időpontban. </w:t>
      </w:r>
    </w:p>
    <w:p w14:paraId="063F0E57" w14:textId="7BD4B55F" w:rsidR="00E1487F" w:rsidRDefault="00E1487F" w:rsidP="00EF621C">
      <w:pPr>
        <w:jc w:val="both"/>
      </w:pPr>
      <w:r>
        <w:t xml:space="preserve">15. Az Ingatlan területén ingyenes internetelérés biztosított, a kihelyezett tájékoztatás szerint. </w:t>
      </w:r>
    </w:p>
    <w:p w14:paraId="18BF6FCD" w14:textId="4E364030" w:rsidR="00EF621C" w:rsidRDefault="00EF621C" w:rsidP="00EF621C">
      <w:pPr>
        <w:jc w:val="both"/>
      </w:pPr>
      <w:r>
        <w:t>1</w:t>
      </w:r>
      <w:r w:rsidR="00E1487F">
        <w:t>6</w:t>
      </w:r>
      <w:r>
        <w:t xml:space="preserve">. Az Ingatlan rendeltetésszerű használatát a Vendégek szükségtelen zavarása nélkül a </w:t>
      </w:r>
      <w:proofErr w:type="gramStart"/>
      <w:r>
        <w:t>tulajdonos</w:t>
      </w:r>
      <w:proofErr w:type="gramEnd"/>
      <w:r>
        <w:t xml:space="preserve"> illetve képviselője ellenőrizheti. </w:t>
      </w:r>
    </w:p>
    <w:p w14:paraId="01C3AED0" w14:textId="2366371C" w:rsidR="00EF621C" w:rsidRDefault="00EF621C" w:rsidP="00EF621C">
      <w:pPr>
        <w:jc w:val="both"/>
      </w:pPr>
      <w:r>
        <w:t>1</w:t>
      </w:r>
      <w:r w:rsidR="00E1487F">
        <w:t>7</w:t>
      </w:r>
      <w:r>
        <w:t xml:space="preserve">. A Házirend megsértése esetén az okozott kárért a Vendégek egyetemlegesen felelnek, súlyos illetve ismétlődő szabályszegés (pl. amennyiben az Ingatlanban olyan személyek szállnak meg, akik nem szerepelnek a bejelentett Vendégek között; ha a Vendégek az Ingatlan állagát veszélyeztető magatartással felszólítás ellenére sem hagynak fel stb.) esetén pedig a tulajdonos a teljes szállásdíj megfizetésére vonatkozó igényének fenntartása mellett is jogosult az Ingatlan további használatát megtiltani. </w:t>
      </w:r>
    </w:p>
    <w:p w14:paraId="59BDAC88" w14:textId="77777777" w:rsidR="008523BE" w:rsidRDefault="008523BE" w:rsidP="00EF621C">
      <w:pPr>
        <w:jc w:val="both"/>
      </w:pPr>
    </w:p>
    <w:p w14:paraId="08EC17D6" w14:textId="493B22B5" w:rsidR="00D000DD" w:rsidRPr="008523BE" w:rsidRDefault="009E392E" w:rsidP="00EF621C">
      <w:pPr>
        <w:jc w:val="both"/>
        <w:rPr>
          <w:b/>
        </w:rPr>
      </w:pPr>
      <w:r w:rsidRPr="008523BE">
        <w:rPr>
          <w:b/>
        </w:rPr>
        <w:t>Helyben lak</w:t>
      </w:r>
      <w:r w:rsidR="008523BE" w:rsidRPr="008523BE">
        <w:rPr>
          <w:b/>
        </w:rPr>
        <w:t>ó, a Dédiház ügyeinek intézésével megbízott</w:t>
      </w:r>
      <w:r w:rsidR="00D000DD" w:rsidRPr="008523BE">
        <w:rPr>
          <w:b/>
        </w:rPr>
        <w:t xml:space="preserve"> tulajdonos</w:t>
      </w:r>
      <w:r w:rsidRPr="008523BE">
        <w:rPr>
          <w:b/>
        </w:rPr>
        <w:t>társ</w:t>
      </w:r>
      <w:r w:rsidR="008523BE">
        <w:rPr>
          <w:b/>
        </w:rPr>
        <w:t xml:space="preserve"> neve és elérhetősége</w:t>
      </w:r>
      <w:r w:rsidRPr="008523BE">
        <w:rPr>
          <w:b/>
        </w:rPr>
        <w:t>:</w:t>
      </w:r>
      <w:r w:rsidR="008523BE">
        <w:rPr>
          <w:b/>
        </w:rPr>
        <w:t xml:space="preserve"> </w:t>
      </w:r>
      <w:r w:rsidRPr="008523BE">
        <w:rPr>
          <w:b/>
        </w:rPr>
        <w:t>Dékány Péterné +36</w:t>
      </w:r>
      <w:r w:rsidR="008523BE">
        <w:rPr>
          <w:b/>
        </w:rPr>
        <w:t xml:space="preserve"> </w:t>
      </w:r>
      <w:r w:rsidRPr="008523BE">
        <w:rPr>
          <w:b/>
        </w:rPr>
        <w:t>20</w:t>
      </w:r>
      <w:r w:rsidR="008523BE">
        <w:rPr>
          <w:b/>
        </w:rPr>
        <w:t xml:space="preserve"> </w:t>
      </w:r>
      <w:r w:rsidRPr="008523BE">
        <w:rPr>
          <w:b/>
        </w:rPr>
        <w:t>7</w:t>
      </w:r>
      <w:r w:rsidR="008523BE">
        <w:rPr>
          <w:b/>
        </w:rPr>
        <w:t> </w:t>
      </w:r>
      <w:r w:rsidRPr="008523BE">
        <w:rPr>
          <w:b/>
        </w:rPr>
        <w:t>712</w:t>
      </w:r>
      <w:r w:rsidR="008523BE">
        <w:rPr>
          <w:b/>
        </w:rPr>
        <w:t xml:space="preserve"> </w:t>
      </w:r>
      <w:r w:rsidRPr="008523BE">
        <w:rPr>
          <w:b/>
        </w:rPr>
        <w:t>718</w:t>
      </w:r>
    </w:p>
    <w:p w14:paraId="29B6435B" w14:textId="5A9F8DB2" w:rsidR="00EF621C" w:rsidRDefault="00B43C0B" w:rsidP="00EF621C">
      <w:pPr>
        <w:jc w:val="both"/>
      </w:pPr>
      <w:r>
        <w:t>Kérdés, kérés, probléma esetén fenti – a szálláshelyen is kihelyezett – telefonszámon</w:t>
      </w:r>
      <w:r w:rsidR="00216E98">
        <w:t xml:space="preserve"> folyamatosan </w:t>
      </w:r>
      <w:r>
        <w:t>Vendégeink rendelkezésére</w:t>
      </w:r>
      <w:r w:rsidR="00216E98" w:rsidRPr="00216E98">
        <w:t xml:space="preserve"> </w:t>
      </w:r>
      <w:r w:rsidR="00216E98">
        <w:t>állunk</w:t>
      </w:r>
      <w:r>
        <w:t>.</w:t>
      </w:r>
    </w:p>
    <w:p w14:paraId="0A43D0B5" w14:textId="298F398E" w:rsidR="006A10DF" w:rsidRDefault="006A10DF" w:rsidP="00EF621C">
      <w:pPr>
        <w:jc w:val="both"/>
      </w:pPr>
      <w:r>
        <w:t>A Házirendben nem szereplő információk (pl. turisztikai információk, wifi kód stb.) a szálláshelyen kerültek kihelyezésre</w:t>
      </w:r>
      <w:r w:rsidR="00711C5E">
        <w:t>, de azokról a szálláshely elfoglalásakor – illetve igény esetén az itt tartózkodás ideje alatt – s</w:t>
      </w:r>
      <w:bookmarkStart w:id="0" w:name="_GoBack"/>
      <w:bookmarkEnd w:id="0"/>
      <w:r w:rsidR="00711C5E">
        <w:t xml:space="preserve">zóban is tájékoztatást adunk. </w:t>
      </w:r>
    </w:p>
    <w:p w14:paraId="4FA6E89B" w14:textId="77777777" w:rsidR="008523BE" w:rsidRDefault="008523BE" w:rsidP="00EF621C">
      <w:pPr>
        <w:jc w:val="both"/>
      </w:pPr>
    </w:p>
    <w:p w14:paraId="20707DE0" w14:textId="4B16187D" w:rsidR="00814D01" w:rsidRPr="00EF621C" w:rsidRDefault="00EF621C" w:rsidP="00EF621C">
      <w:pPr>
        <w:jc w:val="center"/>
        <w:rPr>
          <w:b/>
          <w:bCs/>
        </w:rPr>
      </w:pPr>
      <w:r w:rsidRPr="00EF621C">
        <w:rPr>
          <w:b/>
          <w:bCs/>
        </w:rPr>
        <w:t>Kellemes pihenést kívánunk kedves Vendégeinknek!</w:t>
      </w:r>
      <w:r w:rsidR="00817524" w:rsidRPr="00EF621C">
        <w:rPr>
          <w:b/>
          <w:bCs/>
        </w:rPr>
        <w:softHyphen/>
      </w:r>
    </w:p>
    <w:p w14:paraId="1BBFF7E2" w14:textId="77777777" w:rsidR="00817524" w:rsidRDefault="00817524" w:rsidP="00EF621C">
      <w:pPr>
        <w:jc w:val="both"/>
      </w:pPr>
    </w:p>
    <w:p w14:paraId="10ED07AA" w14:textId="139B2061" w:rsidR="00817524" w:rsidRDefault="00817524" w:rsidP="00EF621C">
      <w:pPr>
        <w:jc w:val="both"/>
      </w:pPr>
    </w:p>
    <w:sectPr w:rsidR="00817524" w:rsidSect="000129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D3"/>
    <w:rsid w:val="0001293C"/>
    <w:rsid w:val="00057542"/>
    <w:rsid w:val="00106742"/>
    <w:rsid w:val="001739CE"/>
    <w:rsid w:val="00216E98"/>
    <w:rsid w:val="0025279E"/>
    <w:rsid w:val="002C3568"/>
    <w:rsid w:val="002E2621"/>
    <w:rsid w:val="003C0AA3"/>
    <w:rsid w:val="005D3762"/>
    <w:rsid w:val="006A10DF"/>
    <w:rsid w:val="006D0994"/>
    <w:rsid w:val="00711C5E"/>
    <w:rsid w:val="0073026E"/>
    <w:rsid w:val="00745884"/>
    <w:rsid w:val="0078497D"/>
    <w:rsid w:val="00814D01"/>
    <w:rsid w:val="00817524"/>
    <w:rsid w:val="008523BE"/>
    <w:rsid w:val="00875D2B"/>
    <w:rsid w:val="00921C5F"/>
    <w:rsid w:val="009923D3"/>
    <w:rsid w:val="009E392E"/>
    <w:rsid w:val="00B43C0B"/>
    <w:rsid w:val="00C165ED"/>
    <w:rsid w:val="00C22F87"/>
    <w:rsid w:val="00CC6968"/>
    <w:rsid w:val="00D000DD"/>
    <w:rsid w:val="00E071D4"/>
    <w:rsid w:val="00E1487F"/>
    <w:rsid w:val="00E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2DA7"/>
  <w15:chartTrackingRefBased/>
  <w15:docId w15:val="{0E9A44B5-B358-4D23-9DFD-FCA087B4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1355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Dékány Anita</cp:lastModifiedBy>
  <cp:revision>2</cp:revision>
  <cp:lastPrinted>2025-08-25T17:43:00Z</cp:lastPrinted>
  <dcterms:created xsi:type="dcterms:W3CDTF">2025-08-25T18:19:00Z</dcterms:created>
  <dcterms:modified xsi:type="dcterms:W3CDTF">2025-08-25T18:19:00Z</dcterms:modified>
</cp:coreProperties>
</file>